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5C88D" w14:textId="77777777" w:rsidR="006C2DF9" w:rsidRDefault="00F42BF7" w:rsidP="00011667">
      <w:pPr>
        <w:jc w:val="center"/>
        <w:rPr>
          <w:b/>
          <w:sz w:val="32"/>
        </w:rPr>
      </w:pPr>
      <w:r w:rsidRPr="00C916E9">
        <w:rPr>
          <w:b/>
          <w:sz w:val="32"/>
        </w:rPr>
        <w:t>C</w:t>
      </w:r>
      <w:r w:rsidR="00C916E9" w:rsidRPr="00C916E9">
        <w:rPr>
          <w:b/>
          <w:sz w:val="32"/>
        </w:rPr>
        <w:t>ompte-rendu du C</w:t>
      </w:r>
      <w:r w:rsidRPr="00C916E9">
        <w:rPr>
          <w:b/>
          <w:sz w:val="32"/>
        </w:rPr>
        <w:t>onseil de l’EDSP – Jeudi</w:t>
      </w:r>
      <w:r w:rsidR="001E3DDA" w:rsidRPr="00C916E9">
        <w:rPr>
          <w:b/>
          <w:sz w:val="32"/>
        </w:rPr>
        <w:t xml:space="preserve"> </w:t>
      </w:r>
      <w:r w:rsidRPr="00C916E9">
        <w:rPr>
          <w:b/>
          <w:sz w:val="32"/>
        </w:rPr>
        <w:t>6 juin 2019</w:t>
      </w:r>
    </w:p>
    <w:p w14:paraId="5C4BB44B" w14:textId="77777777" w:rsidR="00C916E9" w:rsidRPr="00C916E9" w:rsidRDefault="00C916E9" w:rsidP="00011667">
      <w:pPr>
        <w:jc w:val="center"/>
        <w:rPr>
          <w:b/>
          <w:sz w:val="32"/>
        </w:rPr>
      </w:pPr>
      <w:r w:rsidRPr="00C916E9">
        <w:rPr>
          <w:b/>
          <w:sz w:val="28"/>
        </w:rPr>
        <w:t>(10h-12h, salle de réunion du CESP Villejuif)</w:t>
      </w:r>
    </w:p>
    <w:p w14:paraId="5F5090D0" w14:textId="77777777" w:rsidR="00F42BF7" w:rsidRDefault="00F42BF7" w:rsidP="003B27BE">
      <w:pPr>
        <w:jc w:val="both"/>
      </w:pPr>
    </w:p>
    <w:p w14:paraId="30D06729" w14:textId="77777777" w:rsidR="00F42BF7" w:rsidRDefault="00F42BF7" w:rsidP="003B27BE">
      <w:pPr>
        <w:jc w:val="both"/>
      </w:pPr>
      <w:r w:rsidRPr="00C916E9">
        <w:rPr>
          <w:i/>
        </w:rPr>
        <w:t>Présents :</w:t>
      </w:r>
      <w:r w:rsidRPr="00F42BF7">
        <w:t xml:space="preserve"> A</w:t>
      </w:r>
      <w:r w:rsidR="00C916E9">
        <w:t>lexis</w:t>
      </w:r>
      <w:r w:rsidRPr="00F42BF7">
        <w:t xml:space="preserve"> Elbaz, M</w:t>
      </w:r>
      <w:r w:rsidR="00C916E9">
        <w:t>arianne</w:t>
      </w:r>
      <w:r w:rsidRPr="00F42BF7">
        <w:t xml:space="preserve"> </w:t>
      </w:r>
      <w:proofErr w:type="spellStart"/>
      <w:r w:rsidRPr="00F42BF7">
        <w:t>Canonico</w:t>
      </w:r>
      <w:proofErr w:type="spellEnd"/>
      <w:r w:rsidRPr="00F42BF7">
        <w:t xml:space="preserve">, </w:t>
      </w:r>
      <w:proofErr w:type="spellStart"/>
      <w:r w:rsidRPr="00F42BF7">
        <w:t>T</w:t>
      </w:r>
      <w:r w:rsidR="00C916E9">
        <w:t>hi</w:t>
      </w:r>
      <w:proofErr w:type="spellEnd"/>
      <w:r w:rsidR="00C916E9">
        <w:t xml:space="preserve"> </w:t>
      </w:r>
      <w:r w:rsidRPr="00F42BF7">
        <w:t>V</w:t>
      </w:r>
      <w:r w:rsidR="00C916E9">
        <w:t xml:space="preserve">an </w:t>
      </w:r>
      <w:r w:rsidRPr="00F42BF7">
        <w:t>T</w:t>
      </w:r>
      <w:r w:rsidR="00C916E9">
        <w:t>rin</w:t>
      </w:r>
      <w:r w:rsidRPr="00F42BF7">
        <w:t xml:space="preserve"> </w:t>
      </w:r>
      <w:proofErr w:type="spellStart"/>
      <w:r w:rsidRPr="00F42BF7">
        <w:t>Tranh</w:t>
      </w:r>
      <w:proofErr w:type="spellEnd"/>
      <w:r w:rsidRPr="00F42BF7">
        <w:t>, J</w:t>
      </w:r>
      <w:r w:rsidR="00C916E9">
        <w:t>ennifer</w:t>
      </w:r>
      <w:r w:rsidRPr="00F42BF7">
        <w:t xml:space="preserve"> </w:t>
      </w:r>
      <w:proofErr w:type="spellStart"/>
      <w:r w:rsidRPr="00F42BF7">
        <w:t>Rusmaully</w:t>
      </w:r>
      <w:proofErr w:type="spellEnd"/>
      <w:r w:rsidRPr="00F42BF7">
        <w:t>, A</w:t>
      </w:r>
      <w:r w:rsidR="00C916E9">
        <w:t>lexandra</w:t>
      </w:r>
      <w:r w:rsidRPr="00F42BF7">
        <w:t xml:space="preserve"> Rouquette, P</w:t>
      </w:r>
      <w:r w:rsidR="00C916E9">
        <w:t>ascale</w:t>
      </w:r>
      <w:r w:rsidRPr="00F42BF7">
        <w:t xml:space="preserve"> Roth</w:t>
      </w:r>
      <w:r w:rsidR="00685096">
        <w:t xml:space="preserve"> (invitée de la BU Paris-</w:t>
      </w:r>
      <w:r w:rsidR="00C916E9">
        <w:t>Sud)</w:t>
      </w:r>
      <w:r w:rsidRPr="00F42BF7">
        <w:t xml:space="preserve">, </w:t>
      </w:r>
      <w:r w:rsidR="00C916E9" w:rsidRPr="00F42BF7">
        <w:t>R</w:t>
      </w:r>
      <w:r w:rsidR="00C916E9">
        <w:t>aphaëlle</w:t>
      </w:r>
      <w:r w:rsidRPr="00F42BF7">
        <w:t xml:space="preserve"> </w:t>
      </w:r>
      <w:proofErr w:type="spellStart"/>
      <w:r w:rsidRPr="00F42BF7">
        <w:t>Varraso</w:t>
      </w:r>
      <w:proofErr w:type="spellEnd"/>
      <w:r w:rsidRPr="00F42BF7">
        <w:t>, A</w:t>
      </w:r>
      <w:r w:rsidR="00C916E9">
        <w:t>nne</w:t>
      </w:r>
      <w:r w:rsidRPr="00F42BF7">
        <w:t xml:space="preserve"> </w:t>
      </w:r>
      <w:proofErr w:type="spellStart"/>
      <w:r w:rsidRPr="00F42BF7">
        <w:t>Thiébaut</w:t>
      </w:r>
      <w:proofErr w:type="spellEnd"/>
      <w:r w:rsidRPr="00F42BF7">
        <w:t>, L</w:t>
      </w:r>
      <w:r w:rsidR="00C916E9">
        <w:t>aurence</w:t>
      </w:r>
      <w:r w:rsidRPr="00F42BF7">
        <w:t xml:space="preserve"> Meyer,</w:t>
      </w:r>
      <w:r w:rsidR="00604903">
        <w:t xml:space="preserve"> C</w:t>
      </w:r>
      <w:r w:rsidR="00C916E9">
        <w:t>harles</w:t>
      </w:r>
      <w:r w:rsidR="00604903">
        <w:t xml:space="preserve"> Persoz, P</w:t>
      </w:r>
      <w:r w:rsidR="00C916E9">
        <w:t>ascale</w:t>
      </w:r>
      <w:r w:rsidR="00604903">
        <w:t xml:space="preserve"> </w:t>
      </w:r>
      <w:proofErr w:type="spellStart"/>
      <w:r w:rsidR="00604903">
        <w:t>Tubert</w:t>
      </w:r>
      <w:proofErr w:type="spellEnd"/>
      <w:r w:rsidR="00604903">
        <w:t>-Bitter,</w:t>
      </w:r>
      <w:r w:rsidRPr="00F42BF7">
        <w:t xml:space="preserve"> F</w:t>
      </w:r>
      <w:r w:rsidR="00C916E9">
        <w:t>lorence</w:t>
      </w:r>
      <w:r w:rsidRPr="00F42BF7">
        <w:t xml:space="preserve"> </w:t>
      </w:r>
      <w:proofErr w:type="spellStart"/>
      <w:r w:rsidRPr="00F42BF7">
        <w:t>Menegaux</w:t>
      </w:r>
      <w:proofErr w:type="spellEnd"/>
      <w:r w:rsidRPr="00F42BF7">
        <w:t>, F</w:t>
      </w:r>
      <w:r w:rsidR="00C916E9">
        <w:t>abienne</w:t>
      </w:r>
      <w:r w:rsidRPr="00F42BF7">
        <w:t xml:space="preserve"> </w:t>
      </w:r>
      <w:proofErr w:type="spellStart"/>
      <w:r w:rsidRPr="00F42BF7">
        <w:t>Renoirt</w:t>
      </w:r>
      <w:proofErr w:type="spellEnd"/>
    </w:p>
    <w:p w14:paraId="46126371" w14:textId="77777777" w:rsidR="005D2100" w:rsidRDefault="005D2100" w:rsidP="003B27BE">
      <w:pPr>
        <w:jc w:val="both"/>
      </w:pPr>
      <w:r w:rsidRPr="00C916E9">
        <w:rPr>
          <w:i/>
        </w:rPr>
        <w:t>Excusés :</w:t>
      </w:r>
      <w:r>
        <w:t xml:space="preserve"> Grégoire Rey, </w:t>
      </w:r>
      <w:r w:rsidR="00C916E9">
        <w:t>Joël</w:t>
      </w:r>
      <w:r>
        <w:t xml:space="preserve"> Coste, Jean-Yves Mary, Jean </w:t>
      </w:r>
      <w:proofErr w:type="spellStart"/>
      <w:r>
        <w:t>Bouyer</w:t>
      </w:r>
      <w:proofErr w:type="spellEnd"/>
      <w:r>
        <w:t xml:space="preserve">, Aminata Ali, </w:t>
      </w:r>
      <w:proofErr w:type="spellStart"/>
      <w:r>
        <w:t>Yayah</w:t>
      </w:r>
      <w:proofErr w:type="spellEnd"/>
      <w:r>
        <w:t xml:space="preserve"> </w:t>
      </w:r>
      <w:proofErr w:type="spellStart"/>
      <w:r>
        <w:t>Mahamat</w:t>
      </w:r>
      <w:proofErr w:type="spellEnd"/>
      <w:r>
        <w:t xml:space="preserve">-Saleh, </w:t>
      </w:r>
      <w:proofErr w:type="spellStart"/>
      <w:r>
        <w:t>Imène</w:t>
      </w:r>
      <w:proofErr w:type="spellEnd"/>
      <w:r>
        <w:t xml:space="preserve"> </w:t>
      </w:r>
      <w:proofErr w:type="spellStart"/>
      <w:r>
        <w:t>Mansouri</w:t>
      </w:r>
      <w:proofErr w:type="spellEnd"/>
      <w:r w:rsidR="00397A69">
        <w:t xml:space="preserve">, Justine </w:t>
      </w:r>
      <w:proofErr w:type="spellStart"/>
      <w:r w:rsidR="00DC0A9D">
        <w:t>Uro-</w:t>
      </w:r>
      <w:r w:rsidR="00397A69">
        <w:t>F</w:t>
      </w:r>
      <w:r w:rsidR="00DC0A9D">
        <w:t>auquembert</w:t>
      </w:r>
      <w:proofErr w:type="spellEnd"/>
      <w:r w:rsidR="00B86E5C">
        <w:t xml:space="preserve">, Jean-Claude </w:t>
      </w:r>
      <w:proofErr w:type="spellStart"/>
      <w:r w:rsidR="00B86E5C">
        <w:t>Desenclos</w:t>
      </w:r>
      <w:proofErr w:type="spellEnd"/>
      <w:r w:rsidR="002124D4">
        <w:t>, Nathalie Pelletier-Fleury</w:t>
      </w:r>
    </w:p>
    <w:p w14:paraId="4A7DADD5" w14:textId="77777777" w:rsidR="00397A69" w:rsidRPr="00F42BF7" w:rsidRDefault="00397A69" w:rsidP="003B27BE">
      <w:pPr>
        <w:jc w:val="both"/>
      </w:pPr>
    </w:p>
    <w:p w14:paraId="52829EAB" w14:textId="77777777" w:rsidR="00F42BF7" w:rsidRDefault="00F42BF7" w:rsidP="003B27BE">
      <w:pPr>
        <w:jc w:val="both"/>
      </w:pPr>
      <w:r>
        <w:t xml:space="preserve">Florence </w:t>
      </w:r>
      <w:proofErr w:type="spellStart"/>
      <w:r w:rsidR="002124D4">
        <w:t>Menegaux</w:t>
      </w:r>
      <w:proofErr w:type="spellEnd"/>
      <w:r w:rsidR="002124D4">
        <w:t xml:space="preserve"> </w:t>
      </w:r>
      <w:r>
        <w:t xml:space="preserve">ouvre </w:t>
      </w:r>
      <w:r w:rsidR="00397A69">
        <w:t xml:space="preserve">le </w:t>
      </w:r>
      <w:r>
        <w:t>conseil.</w:t>
      </w:r>
    </w:p>
    <w:p w14:paraId="780DDB3D" w14:textId="77777777" w:rsidR="00685096" w:rsidRDefault="00685096" w:rsidP="003B27BE">
      <w:pPr>
        <w:jc w:val="both"/>
      </w:pPr>
    </w:p>
    <w:p w14:paraId="46A09A30" w14:textId="77777777" w:rsidR="00DC0A9D" w:rsidRDefault="00CF3FE6" w:rsidP="00685096">
      <w:pPr>
        <w:jc w:val="both"/>
      </w:pPr>
      <w:r>
        <w:t xml:space="preserve">1. </w:t>
      </w:r>
      <w:r w:rsidR="00F42BF7" w:rsidRPr="00DC0A9D">
        <w:t xml:space="preserve">Approbation du </w:t>
      </w:r>
      <w:r w:rsidR="00DC0A9D">
        <w:t xml:space="preserve">compte-rendu du </w:t>
      </w:r>
      <w:r w:rsidR="00F42BF7" w:rsidRPr="00DC0A9D">
        <w:t xml:space="preserve">conseil </w:t>
      </w:r>
      <w:r w:rsidR="00DC0A9D">
        <w:t>de l’EDSP d’octobre 2018 à l’unanimité.</w:t>
      </w:r>
    </w:p>
    <w:p w14:paraId="1A47F3FD" w14:textId="77777777" w:rsidR="00685096" w:rsidRDefault="00685096" w:rsidP="00685096">
      <w:pPr>
        <w:jc w:val="both"/>
      </w:pPr>
    </w:p>
    <w:p w14:paraId="5567EE80" w14:textId="77777777" w:rsidR="00942DF9" w:rsidRDefault="00CF3FE6" w:rsidP="002124D4">
      <w:pPr>
        <w:spacing w:line="240" w:lineRule="auto"/>
        <w:jc w:val="both"/>
      </w:pPr>
      <w:r>
        <w:t xml:space="preserve">2. </w:t>
      </w:r>
      <w:r w:rsidR="00F42BF7" w:rsidRPr="00DC0A9D">
        <w:t>Election des représentants</w:t>
      </w:r>
      <w:r w:rsidR="00F42BF7">
        <w:t> </w:t>
      </w:r>
      <w:r w:rsidR="002124D4">
        <w:t xml:space="preserve">des </w:t>
      </w:r>
      <w:r w:rsidR="002124D4" w:rsidRPr="00DC0A9D">
        <w:t>doctorants</w:t>
      </w:r>
      <w:r w:rsidR="002124D4">
        <w:t xml:space="preserve"> au conseil de l’EDSP </w:t>
      </w:r>
      <w:r w:rsidR="00F42BF7">
        <w:t xml:space="preserve">: </w:t>
      </w:r>
      <w:r w:rsidR="00685096">
        <w:t>e</w:t>
      </w:r>
      <w:r w:rsidR="00DC0A9D">
        <w:t>n décembre ont eu l</w:t>
      </w:r>
      <w:r w:rsidR="00685096">
        <w:t>ieu l’appel à candidature et le vote</w:t>
      </w:r>
      <w:r w:rsidR="00DC0A9D">
        <w:t>. Il y a eu 20% de participation. Sur les 5 doctorants représentants, deux sont sortants (</w:t>
      </w:r>
      <w:proofErr w:type="spellStart"/>
      <w:r w:rsidR="00F42BF7">
        <w:t>Takiy</w:t>
      </w:r>
      <w:proofErr w:type="spellEnd"/>
      <w:r w:rsidR="00F42BF7">
        <w:t xml:space="preserve"> </w:t>
      </w:r>
      <w:proofErr w:type="spellStart"/>
      <w:r w:rsidR="00DC0A9D">
        <w:t>Berrandou</w:t>
      </w:r>
      <w:proofErr w:type="spellEnd"/>
      <w:r w:rsidR="00DC0A9D">
        <w:t xml:space="preserve"> </w:t>
      </w:r>
      <w:r w:rsidR="00F42BF7">
        <w:t>et Iris</w:t>
      </w:r>
      <w:r w:rsidR="00DC0A9D">
        <w:t xml:space="preserve"> </w:t>
      </w:r>
      <w:proofErr w:type="spellStart"/>
      <w:r w:rsidR="00DC0A9D">
        <w:t>Cervenka</w:t>
      </w:r>
      <w:proofErr w:type="spellEnd"/>
      <w:r w:rsidR="00DC0A9D">
        <w:t>) et il y a deux</w:t>
      </w:r>
      <w:r w:rsidR="00F42BF7">
        <w:t xml:space="preserve"> nouvelles recrues</w:t>
      </w:r>
      <w:r w:rsidR="00DC0A9D">
        <w:t xml:space="preserve"> que Florence accueille</w:t>
      </w:r>
      <w:r w:rsidR="00F42BF7">
        <w:t> : Jennifer</w:t>
      </w:r>
      <w:r w:rsidR="00DC0A9D">
        <w:t xml:space="preserve"> </w:t>
      </w:r>
      <w:proofErr w:type="spellStart"/>
      <w:r w:rsidR="00DC0A9D">
        <w:t>Rusmaully</w:t>
      </w:r>
      <w:proofErr w:type="spellEnd"/>
      <w:r w:rsidR="00F42BF7">
        <w:t xml:space="preserve"> et</w:t>
      </w:r>
      <w:r w:rsidR="00DC0A9D">
        <w:t xml:space="preserve"> </w:t>
      </w:r>
      <w:proofErr w:type="spellStart"/>
      <w:r w:rsidR="00DC0A9D">
        <w:t>Thi</w:t>
      </w:r>
      <w:proofErr w:type="spellEnd"/>
      <w:r w:rsidR="00DC0A9D">
        <w:t xml:space="preserve"> Van Trin </w:t>
      </w:r>
      <w:proofErr w:type="spellStart"/>
      <w:r w:rsidR="00DC0A9D">
        <w:t>Tranh</w:t>
      </w:r>
      <w:proofErr w:type="spellEnd"/>
      <w:r w:rsidR="00DC0A9D">
        <w:t>.</w:t>
      </w:r>
    </w:p>
    <w:p w14:paraId="0F358A2E" w14:textId="77777777" w:rsidR="002124D4" w:rsidRDefault="002124D4" w:rsidP="002124D4">
      <w:pPr>
        <w:spacing w:line="240" w:lineRule="auto"/>
        <w:jc w:val="both"/>
      </w:pPr>
    </w:p>
    <w:p w14:paraId="1402CCD9" w14:textId="289E3A84" w:rsidR="00D85741" w:rsidRDefault="00CF3FE6" w:rsidP="00CF3FE6">
      <w:pPr>
        <w:spacing w:before="240" w:line="240" w:lineRule="auto"/>
        <w:jc w:val="both"/>
      </w:pPr>
      <w:r>
        <w:t xml:space="preserve">3. </w:t>
      </w:r>
      <w:r w:rsidR="002124D4">
        <w:t xml:space="preserve">Discussion du </w:t>
      </w:r>
      <w:r w:rsidR="003B27BE">
        <w:t>r</w:t>
      </w:r>
      <w:r w:rsidR="00295FD5">
        <w:t>apport HCERES</w:t>
      </w:r>
      <w:r w:rsidR="00444144">
        <w:t xml:space="preserve"> qui </w:t>
      </w:r>
      <w:r w:rsidR="00295FD5">
        <w:t xml:space="preserve">est </w:t>
      </w:r>
      <w:r w:rsidR="00F42BF7">
        <w:t xml:space="preserve">arrivé </w:t>
      </w:r>
      <w:r w:rsidR="00295FD5">
        <w:t>la veille du conseil</w:t>
      </w:r>
      <w:r w:rsidR="00F42BF7">
        <w:t>.</w:t>
      </w:r>
      <w:r w:rsidR="00295FD5">
        <w:t xml:space="preserve"> Dans l’ensemble, le b</w:t>
      </w:r>
      <w:r w:rsidR="00F42BF7">
        <w:t xml:space="preserve">ilan </w:t>
      </w:r>
      <w:r w:rsidR="00295FD5">
        <w:t xml:space="preserve">est </w:t>
      </w:r>
      <w:r w:rsidR="002124D4">
        <w:t>très positif</w:t>
      </w:r>
      <w:r w:rsidR="00444144">
        <w:t xml:space="preserve"> avec un questionnement sur le « comité de suivi individuel »</w:t>
      </w:r>
      <w:r w:rsidR="002124D4">
        <w:t xml:space="preserve">. Des discussions ont </w:t>
      </w:r>
      <w:r w:rsidR="00444144">
        <w:t xml:space="preserve">débuté dans ce sens et seront poursuivies au cours du prochain conseil.  </w:t>
      </w:r>
    </w:p>
    <w:p w14:paraId="4A7954E8" w14:textId="77777777" w:rsidR="00CF3FE6" w:rsidRDefault="00CF3FE6" w:rsidP="00CF3FE6">
      <w:pPr>
        <w:jc w:val="both"/>
      </w:pPr>
    </w:p>
    <w:p w14:paraId="2BBB2B57" w14:textId="5937AC73" w:rsidR="00940C64" w:rsidRDefault="00CF3FE6" w:rsidP="00CF3FE6">
      <w:pPr>
        <w:jc w:val="both"/>
      </w:pPr>
      <w:r>
        <w:t xml:space="preserve">4. </w:t>
      </w:r>
      <w:r w:rsidR="000B5EE9" w:rsidRPr="00E11469">
        <w:t>Contrats doctoraux :</w:t>
      </w:r>
      <w:r w:rsidR="00E11469">
        <w:t xml:space="preserve"> </w:t>
      </w:r>
      <w:r w:rsidR="000B5EE9">
        <w:t xml:space="preserve">22 candidats </w:t>
      </w:r>
      <w:r w:rsidR="00E11469">
        <w:t xml:space="preserve">seront </w:t>
      </w:r>
      <w:r w:rsidR="00C82F18">
        <w:t>auditionnés</w:t>
      </w:r>
      <w:r w:rsidR="00E11469">
        <w:t xml:space="preserve"> cette année pour</w:t>
      </w:r>
      <w:r w:rsidR="000B5EE9">
        <w:t xml:space="preserve"> 8 </w:t>
      </w:r>
      <w:r w:rsidR="00E11469">
        <w:t xml:space="preserve">contrats </w:t>
      </w:r>
      <w:r w:rsidR="000B5EE9">
        <w:t>P</w:t>
      </w:r>
      <w:r w:rsidR="00E11469">
        <w:t>aris-</w:t>
      </w:r>
      <w:r w:rsidR="000B5EE9">
        <w:t>S</w:t>
      </w:r>
      <w:r w:rsidR="00E11469">
        <w:t>ud</w:t>
      </w:r>
      <w:r w:rsidR="00444144">
        <w:t xml:space="preserve"> et </w:t>
      </w:r>
      <w:r w:rsidR="000B5EE9">
        <w:t>2 UVSQ</w:t>
      </w:r>
      <w:r w:rsidR="00E11469">
        <w:t xml:space="preserve">. </w:t>
      </w:r>
      <w:r w:rsidR="002124D4">
        <w:t>Le jury de l’</w:t>
      </w:r>
      <w:r w:rsidR="00940C64">
        <w:t>ED classe</w:t>
      </w:r>
      <w:r w:rsidR="001A5AC1">
        <w:t>ra le 12 juin après-midi</w:t>
      </w:r>
      <w:r w:rsidR="00940C64">
        <w:t>.</w:t>
      </w:r>
    </w:p>
    <w:p w14:paraId="467A6107" w14:textId="77777777" w:rsidR="00E111AF" w:rsidRDefault="00E11469" w:rsidP="00CF3FE6">
      <w:pPr>
        <w:jc w:val="both"/>
      </w:pPr>
      <w:r>
        <w:t>Le</w:t>
      </w:r>
      <w:r w:rsidR="000B5EE9">
        <w:t xml:space="preserve"> jury </w:t>
      </w:r>
      <w:r>
        <w:t xml:space="preserve">sera constitué de chercheurs de l’EDSP, </w:t>
      </w:r>
      <w:r w:rsidR="00E111AF">
        <w:t xml:space="preserve">membres extérieurs, </w:t>
      </w:r>
      <w:r w:rsidR="000B5EE9">
        <w:t>2 doctorantes</w:t>
      </w:r>
      <w:r w:rsidR="00E111AF">
        <w:t xml:space="preserve"> et -</w:t>
      </w:r>
      <w:r w:rsidR="00647A49">
        <w:t xml:space="preserve"> la n</w:t>
      </w:r>
      <w:r w:rsidR="000B5EE9">
        <w:t>ouveauté</w:t>
      </w:r>
      <w:r w:rsidR="00444144">
        <w:t xml:space="preserve"> </w:t>
      </w:r>
      <w:r w:rsidR="00E111AF">
        <w:t>- de</w:t>
      </w:r>
      <w:r w:rsidR="000B5EE9">
        <w:t xml:space="preserve"> membres du conseil</w:t>
      </w:r>
      <w:r w:rsidR="002124D4">
        <w:t xml:space="preserve"> (décision votée avant le conseil)</w:t>
      </w:r>
      <w:r w:rsidR="000B5EE9">
        <w:t xml:space="preserve">. </w:t>
      </w:r>
    </w:p>
    <w:p w14:paraId="5FE91AC3" w14:textId="09D4A2B3" w:rsidR="00C46402" w:rsidRDefault="00E111AF" w:rsidP="00CF3FE6">
      <w:pPr>
        <w:jc w:val="both"/>
      </w:pPr>
      <w:r>
        <w:t xml:space="preserve">Concernant </w:t>
      </w:r>
      <w:r w:rsidR="00C46402">
        <w:t xml:space="preserve">la présence de </w:t>
      </w:r>
      <w:r>
        <w:t>ces derniers</w:t>
      </w:r>
      <w:r w:rsidR="00C46402">
        <w:t xml:space="preserve"> dans les jurys</w:t>
      </w:r>
      <w:r>
        <w:t xml:space="preserve">, Florence </w:t>
      </w:r>
      <w:proofErr w:type="spellStart"/>
      <w:r>
        <w:t>Menegaux</w:t>
      </w:r>
      <w:proofErr w:type="spellEnd"/>
      <w:r>
        <w:t xml:space="preserve"> rappelle les résultats du </w:t>
      </w:r>
      <w:proofErr w:type="gramStart"/>
      <w:r>
        <w:t>vote</w:t>
      </w:r>
      <w:proofErr w:type="gramEnd"/>
      <w:r w:rsidR="00444144">
        <w:t xml:space="preserve"> </w:t>
      </w:r>
      <w:r>
        <w:t>fait</w:t>
      </w:r>
      <w:r w:rsidR="00C46402">
        <w:t xml:space="preserve"> en </w:t>
      </w:r>
      <w:r w:rsidR="006577E5" w:rsidRPr="006577E5">
        <w:t>avril</w:t>
      </w:r>
      <w:r w:rsidR="00C46402" w:rsidRPr="006577E5">
        <w:t xml:space="preserve"> 2019</w:t>
      </w:r>
      <w:r w:rsidR="00C46402">
        <w:t xml:space="preserve"> avec 77% de participation </w:t>
      </w:r>
      <w:r w:rsidR="00287706">
        <w:t>dont</w:t>
      </w:r>
      <w:r w:rsidR="00C46402">
        <w:t xml:space="preserve"> 62% de « oui ». </w:t>
      </w:r>
      <w:r>
        <w:t>Ceux ayant voté « non » craignaient-ils un manque d’objectivité ?</w:t>
      </w:r>
      <w:r w:rsidR="00C46402">
        <w:t xml:space="preserve"> </w:t>
      </w:r>
    </w:p>
    <w:p w14:paraId="0CB4A726" w14:textId="3D725244" w:rsidR="002124D4" w:rsidRDefault="00E111AF" w:rsidP="00CF3FE6">
      <w:pPr>
        <w:jc w:val="both"/>
      </w:pPr>
      <w:r>
        <w:t xml:space="preserve">Une autre problématique est </w:t>
      </w:r>
      <w:r w:rsidR="00444144">
        <w:t>soulevée </w:t>
      </w:r>
      <w:r>
        <w:t>: les</w:t>
      </w:r>
      <w:r w:rsidR="000B5EE9">
        <w:t xml:space="preserve"> fusion</w:t>
      </w:r>
      <w:r w:rsidR="002124D4">
        <w:t xml:space="preserve">s d’équipes en 2020 </w:t>
      </w:r>
      <w:r w:rsidR="00444144">
        <w:t xml:space="preserve">(notamment au sein de CESP) </w:t>
      </w:r>
      <w:r w:rsidR="002124D4">
        <w:t>ce qui va complexifier la composition du jury.</w:t>
      </w:r>
    </w:p>
    <w:p w14:paraId="097D1D66" w14:textId="77777777" w:rsidR="00CF3FE6" w:rsidRDefault="002124D4" w:rsidP="00CF3FE6">
      <w:pPr>
        <w:jc w:val="both"/>
      </w:pPr>
      <w:r>
        <w:t>Des pistes pour trouver une solution doivent être proposées au prochain conseil</w:t>
      </w:r>
      <w:r w:rsidR="001A5AC1">
        <w:t>.</w:t>
      </w:r>
    </w:p>
    <w:p w14:paraId="1FDD7533" w14:textId="77777777" w:rsidR="00797633" w:rsidRDefault="001A5AC1" w:rsidP="001A5AC1">
      <w:pPr>
        <w:jc w:val="both"/>
      </w:pPr>
      <w:r>
        <w:t>La transmission des résultats</w:t>
      </w:r>
      <w:r w:rsidR="00214BF0">
        <w:t xml:space="preserve"> du concours</w:t>
      </w:r>
      <w:r>
        <w:t> </w:t>
      </w:r>
      <w:r w:rsidR="00CF3FE6">
        <w:t>se fait par</w:t>
      </w:r>
      <w:r>
        <w:t xml:space="preserve"> </w:t>
      </w:r>
      <w:r w:rsidR="00214BF0">
        <w:t>l’envoi de</w:t>
      </w:r>
      <w:r w:rsidR="00CF3FE6">
        <w:t xml:space="preserve"> mails individuels par l’ED aux candidats, il y a </w:t>
      </w:r>
      <w:r w:rsidR="00214BF0">
        <w:t xml:space="preserve">aussi </w:t>
      </w:r>
      <w:r w:rsidR="00CF3FE6">
        <w:t xml:space="preserve">un classement public </w:t>
      </w:r>
      <w:r w:rsidR="00214BF0">
        <w:t xml:space="preserve">des </w:t>
      </w:r>
      <w:r w:rsidR="00CF3FE6">
        <w:t>liste</w:t>
      </w:r>
      <w:r w:rsidR="00214BF0">
        <w:t>s</w:t>
      </w:r>
      <w:r w:rsidR="00CF3FE6">
        <w:t xml:space="preserve"> principale</w:t>
      </w:r>
      <w:r w:rsidR="00214BF0">
        <w:t xml:space="preserve"> et</w:t>
      </w:r>
      <w:r w:rsidR="00CF3FE6">
        <w:t xml:space="preserve"> complémentaire. Par contre, le Collège doctoral</w:t>
      </w:r>
      <w:r w:rsidR="00214BF0">
        <w:t xml:space="preserve"> de Paris-Saclay</w:t>
      </w:r>
      <w:r w:rsidR="00CF3FE6">
        <w:t xml:space="preserve"> demande à ne pas </w:t>
      </w:r>
      <w:r w:rsidR="00214BF0">
        <w:t xml:space="preserve">transmettre </w:t>
      </w:r>
      <w:r w:rsidR="00CF3FE6">
        <w:t>d</w:t>
      </w:r>
      <w:r w:rsidR="00797633">
        <w:t xml:space="preserve">e classement numéroté en public. </w:t>
      </w:r>
    </w:p>
    <w:p w14:paraId="0DE5E046" w14:textId="77777777" w:rsidR="00905ED0" w:rsidRDefault="00905ED0" w:rsidP="003B27BE">
      <w:pPr>
        <w:pStyle w:val="Paragraphedeliste"/>
        <w:jc w:val="both"/>
      </w:pPr>
    </w:p>
    <w:p w14:paraId="46D9A07E" w14:textId="77777777" w:rsidR="00905ED0" w:rsidRDefault="000B117F" w:rsidP="000B117F">
      <w:pPr>
        <w:jc w:val="both"/>
      </w:pPr>
      <w:r w:rsidRPr="000B117F">
        <w:lastRenderedPageBreak/>
        <w:t xml:space="preserve">5. </w:t>
      </w:r>
      <w:r w:rsidR="00905ED0" w:rsidRPr="000B117F">
        <w:t>J</w:t>
      </w:r>
      <w:r>
        <w:t>ournée de l’</w:t>
      </w:r>
      <w:r w:rsidR="00905ED0" w:rsidRPr="000B117F">
        <w:t>E</w:t>
      </w:r>
      <w:r>
        <w:t xml:space="preserve">cole </w:t>
      </w:r>
      <w:r w:rsidR="00905ED0" w:rsidRPr="000B117F">
        <w:t>D</w:t>
      </w:r>
      <w:r>
        <w:t xml:space="preserve">octorale : Fabienne </w:t>
      </w:r>
      <w:proofErr w:type="spellStart"/>
      <w:r>
        <w:t>Renoirt</w:t>
      </w:r>
      <w:proofErr w:type="spellEnd"/>
      <w:r w:rsidR="00905ED0">
        <w:t xml:space="preserve"> fait un point</w:t>
      </w:r>
      <w:r>
        <w:t xml:space="preserve"> sur l’avancement </w:t>
      </w:r>
      <w:r w:rsidR="002124D4">
        <w:t>de la prochaine</w:t>
      </w:r>
      <w:r>
        <w:t xml:space="preserve"> JED </w:t>
      </w:r>
      <w:r w:rsidR="002124D4">
        <w:t xml:space="preserve">qui </w:t>
      </w:r>
      <w:r>
        <w:t>aura lieu le 4 novembre 2019 à la Faculté de médecine du Kremlin-Bicêtre</w:t>
      </w:r>
      <w:r w:rsidR="003F3003">
        <w:t xml:space="preserve"> sur la thématique de « l’égalité des genres dans les carrières scientifiques ». Au programme, une table-ronde le matin avec Nathalie </w:t>
      </w:r>
      <w:proofErr w:type="spellStart"/>
      <w:r w:rsidR="003F3003">
        <w:t>Bajos</w:t>
      </w:r>
      <w:proofErr w:type="spellEnd"/>
      <w:r w:rsidR="003F3003">
        <w:t xml:space="preserve"> comme modératrice, Claudine Hermann et d’autres invités dont nous attendons la confirmation. L’après-midi deux ateliers d’une heure (réduction du temps des ateliers pour </w:t>
      </w:r>
      <w:r w:rsidR="00214BF0">
        <w:t xml:space="preserve">les </w:t>
      </w:r>
      <w:r w:rsidR="003F3003">
        <w:t>approfondir) dont l’un amènera à débattre – avec JC Hermann notamment- autour de scénettes jouées par l’équipe organisatrice JED. Un appel à volontaire</w:t>
      </w:r>
      <w:r w:rsidR="00214BF0">
        <w:t>s</w:t>
      </w:r>
      <w:r w:rsidR="003F3003">
        <w:t xml:space="preserve"> a été fait auprès des doctorants pour participer aux scénettes, mais nous n’avons aucun retour pour l’instant. Une relance est prévue.</w:t>
      </w:r>
    </w:p>
    <w:p w14:paraId="25EECB0E" w14:textId="77777777" w:rsidR="00F32939" w:rsidRDefault="00F32939" w:rsidP="000B117F">
      <w:pPr>
        <w:jc w:val="both"/>
      </w:pPr>
      <w:r>
        <w:t>Le programme est bien avancé, l’organisation mieux anticipée par rapport à l’an dernier et les chercheurs –</w:t>
      </w:r>
      <w:r w:rsidR="00444144">
        <w:t xml:space="preserve"> </w:t>
      </w:r>
      <w:r w:rsidR="00214BF0">
        <w:t>étant également invités</w:t>
      </w:r>
      <w:r>
        <w:t xml:space="preserve"> – seront informés prochainement.</w:t>
      </w:r>
    </w:p>
    <w:p w14:paraId="54F0A449" w14:textId="77777777" w:rsidR="00905ED0" w:rsidRDefault="00905ED0" w:rsidP="003B27BE">
      <w:pPr>
        <w:pStyle w:val="Paragraphedeliste"/>
        <w:jc w:val="both"/>
      </w:pPr>
    </w:p>
    <w:p w14:paraId="2EDB7A4F" w14:textId="77777777" w:rsidR="00905ED0" w:rsidRDefault="00F32939" w:rsidP="00867EDB">
      <w:pPr>
        <w:jc w:val="both"/>
      </w:pPr>
      <w:r w:rsidRPr="00CF1E02">
        <w:t xml:space="preserve">6. </w:t>
      </w:r>
      <w:r w:rsidR="00CF1E02">
        <w:t>Le r</w:t>
      </w:r>
      <w:r w:rsidR="00905ED0" w:rsidRPr="00CF1E02">
        <w:t>enouvellement des membres du conseil </w:t>
      </w:r>
      <w:r w:rsidR="00214BF0">
        <w:t>se fera</w:t>
      </w:r>
      <w:r w:rsidR="00CF1E02">
        <w:t xml:space="preserve"> au</w:t>
      </w:r>
      <w:r w:rsidR="00905ED0">
        <w:t xml:space="preserve"> 1</w:t>
      </w:r>
      <w:r w:rsidR="00905ED0" w:rsidRPr="00F32939">
        <w:rPr>
          <w:vertAlign w:val="superscript"/>
        </w:rPr>
        <w:t>er</w:t>
      </w:r>
      <w:r w:rsidR="00905ED0">
        <w:t xml:space="preserve"> janvier 2020.</w:t>
      </w:r>
      <w:r w:rsidR="00867EDB">
        <w:t xml:space="preserve"> La constitution dépend d’un savant dosage. Les modalités sont exposées dans l’</w:t>
      </w:r>
      <w:r w:rsidR="00905ED0">
        <w:t xml:space="preserve">arrêté </w:t>
      </w:r>
      <w:r w:rsidR="00867EDB">
        <w:t xml:space="preserve">de </w:t>
      </w:r>
      <w:r w:rsidR="00905ED0">
        <w:t>2016</w:t>
      </w:r>
      <w:r w:rsidR="00867EDB">
        <w:t xml:space="preserve"> : </w:t>
      </w:r>
      <w:r w:rsidR="00856677">
        <w:t>parité, provenances</w:t>
      </w:r>
      <w:r w:rsidR="00905ED0">
        <w:t xml:space="preserve"> diverses</w:t>
      </w:r>
      <w:r w:rsidR="00867EDB">
        <w:t>…</w:t>
      </w:r>
    </w:p>
    <w:p w14:paraId="34EFF0DB" w14:textId="77777777" w:rsidR="00181887" w:rsidRDefault="0098097D" w:rsidP="006F1984">
      <w:pPr>
        <w:jc w:val="both"/>
      </w:pPr>
      <w:r>
        <w:t>Quels sont les membres actuels q</w:t>
      </w:r>
      <w:r w:rsidR="00181887">
        <w:t>ui souhaite</w:t>
      </w:r>
      <w:r>
        <w:t>nt</w:t>
      </w:r>
      <w:r w:rsidR="00181887">
        <w:t xml:space="preserve"> renouveler </w:t>
      </w:r>
      <w:r w:rsidR="00444144">
        <w:t>leur participation au conseil</w:t>
      </w:r>
      <w:r w:rsidR="00181887">
        <w:t xml:space="preserve">? </w:t>
      </w:r>
    </w:p>
    <w:p w14:paraId="73F7D853" w14:textId="77777777" w:rsidR="00A8690E" w:rsidRDefault="00A8690E" w:rsidP="003B27BE">
      <w:pPr>
        <w:pStyle w:val="Paragraphedeliste"/>
        <w:jc w:val="both"/>
      </w:pPr>
    </w:p>
    <w:p w14:paraId="0632CF08" w14:textId="77777777" w:rsidR="00C84D0D" w:rsidRDefault="006F1984" w:rsidP="006F1984">
      <w:pPr>
        <w:jc w:val="both"/>
      </w:pPr>
      <w:r>
        <w:t>7. Nous terminon</w:t>
      </w:r>
      <w:r w:rsidR="003A2A02">
        <w:t>s</w:t>
      </w:r>
      <w:r>
        <w:t xml:space="preserve"> par un point sur les « </w:t>
      </w:r>
      <w:proofErr w:type="spellStart"/>
      <w:r w:rsidR="00C84D0D">
        <w:t>Graduate</w:t>
      </w:r>
      <w:proofErr w:type="spellEnd"/>
      <w:r w:rsidR="00C84D0D">
        <w:t xml:space="preserve"> </w:t>
      </w:r>
      <w:proofErr w:type="spellStart"/>
      <w:r w:rsidR="00C84D0D">
        <w:t>school</w:t>
      </w:r>
      <w:proofErr w:type="spellEnd"/>
      <w:r>
        <w:t> » par Laurence Meyer</w:t>
      </w:r>
      <w:r w:rsidR="00C84D0D">
        <w:t> :</w:t>
      </w:r>
    </w:p>
    <w:p w14:paraId="663D2884" w14:textId="539CDFB5" w:rsidR="00C84D0D" w:rsidRDefault="003A2A02" w:rsidP="00214BF0">
      <w:pPr>
        <w:jc w:val="both"/>
      </w:pPr>
      <w:r>
        <w:t xml:space="preserve">- </w:t>
      </w:r>
      <w:r w:rsidR="00FA3194">
        <w:t>Jusqu’à maintenant la structuration était en</w:t>
      </w:r>
      <w:r>
        <w:t xml:space="preserve"> «</w:t>
      </w:r>
      <w:proofErr w:type="spellStart"/>
      <w:r w:rsidR="00C84D0D">
        <w:t>School</w:t>
      </w:r>
      <w:r w:rsidR="00FA3194">
        <w:t>s</w:t>
      </w:r>
      <w:proofErr w:type="spellEnd"/>
      <w:r w:rsidR="00214BF0">
        <w:t>» pour l’enseignement</w:t>
      </w:r>
      <w:r w:rsidR="00C84D0D">
        <w:t xml:space="preserve"> et </w:t>
      </w:r>
      <w:r w:rsidR="00FA3194">
        <w:t xml:space="preserve">en </w:t>
      </w:r>
      <w:r>
        <w:t>« </w:t>
      </w:r>
      <w:r w:rsidR="00C84D0D">
        <w:t>départements</w:t>
      </w:r>
      <w:r>
        <w:t xml:space="preserve"> » pour la </w:t>
      </w:r>
      <w:r w:rsidR="00C84D0D">
        <w:t>recherche</w:t>
      </w:r>
      <w:r w:rsidR="00FA3194">
        <w:t>.</w:t>
      </w:r>
    </w:p>
    <w:p w14:paraId="53483C26" w14:textId="281BF543" w:rsidR="00214BF0" w:rsidRDefault="003A2A02" w:rsidP="003A2A02">
      <w:pPr>
        <w:jc w:val="both"/>
      </w:pPr>
      <w:r>
        <w:t xml:space="preserve">- </w:t>
      </w:r>
      <w:r w:rsidR="00C84D0D">
        <w:t xml:space="preserve">Les GS vont rassembler </w:t>
      </w:r>
      <w:r w:rsidR="00FA3194">
        <w:t>dans une même entité l’</w:t>
      </w:r>
      <w:r w:rsidR="00C84D0D">
        <w:t>enseignement et</w:t>
      </w:r>
      <w:r w:rsidR="00FA3194">
        <w:t xml:space="preserve"> la </w:t>
      </w:r>
      <w:r w:rsidR="00C84D0D">
        <w:t xml:space="preserve"> </w:t>
      </w:r>
      <w:r w:rsidR="00214BF0">
        <w:t>recherche. Nous serons dans celle de</w:t>
      </w:r>
      <w:r>
        <w:t xml:space="preserve"> « santé publique » </w:t>
      </w:r>
      <w:r w:rsidR="00214BF0">
        <w:t>regroupant notamment</w:t>
      </w:r>
      <w:r>
        <w:t xml:space="preserve"> le</w:t>
      </w:r>
      <w:r w:rsidR="00214BF0">
        <w:t>s</w:t>
      </w:r>
      <w:r>
        <w:t xml:space="preserve"> </w:t>
      </w:r>
      <w:r w:rsidRPr="00E26BCF">
        <w:t>master</w:t>
      </w:r>
      <w:r w:rsidR="002124D4">
        <w:t>s</w:t>
      </w:r>
      <w:r w:rsidRPr="00E26BCF">
        <w:t xml:space="preserve"> </w:t>
      </w:r>
      <w:r w:rsidR="00214BF0">
        <w:t>« </w:t>
      </w:r>
      <w:r w:rsidRPr="00E26BCF">
        <w:t>éthique</w:t>
      </w:r>
      <w:r w:rsidR="00214BF0">
        <w:t> » et</w:t>
      </w:r>
      <w:r w:rsidRPr="00E26BCF">
        <w:t xml:space="preserve"> </w:t>
      </w:r>
      <w:r w:rsidR="00214BF0">
        <w:t>« </w:t>
      </w:r>
      <w:r w:rsidRPr="00E26BCF">
        <w:t>S</w:t>
      </w:r>
      <w:r>
        <w:t xml:space="preserve">anté </w:t>
      </w:r>
      <w:r w:rsidRPr="00E26BCF">
        <w:t>P</w:t>
      </w:r>
      <w:r>
        <w:t>ublique</w:t>
      </w:r>
      <w:r w:rsidR="00214BF0">
        <w:t> »</w:t>
      </w:r>
      <w:r w:rsidRPr="00E26BCF">
        <w:t xml:space="preserve">, </w:t>
      </w:r>
      <w:r>
        <w:t xml:space="preserve">le </w:t>
      </w:r>
      <w:r w:rsidRPr="00E26BCF">
        <w:t>doctorat S</w:t>
      </w:r>
      <w:r>
        <w:t xml:space="preserve">anté </w:t>
      </w:r>
      <w:r w:rsidRPr="00E26BCF">
        <w:t>P</w:t>
      </w:r>
      <w:r>
        <w:t>ublique</w:t>
      </w:r>
      <w:r w:rsidRPr="00E26BCF">
        <w:t>,</w:t>
      </w:r>
      <w:r w:rsidR="002124D4">
        <w:t xml:space="preserve"> le CESP (recherche) et peut-être d’autres laboratoires.</w:t>
      </w:r>
    </w:p>
    <w:p w14:paraId="153862BC" w14:textId="77777777" w:rsidR="005B5A0C" w:rsidRDefault="005B5A0C" w:rsidP="003B27BE">
      <w:pPr>
        <w:pStyle w:val="Paragraphedeliste"/>
        <w:jc w:val="both"/>
      </w:pPr>
    </w:p>
    <w:p w14:paraId="2F309379" w14:textId="4F508173" w:rsidR="005B5A0C" w:rsidRPr="0098097D" w:rsidRDefault="0098097D" w:rsidP="00071C43">
      <w:pPr>
        <w:jc w:val="both"/>
        <w:rPr>
          <w:b/>
        </w:rPr>
      </w:pPr>
      <w:r w:rsidRPr="0098097D">
        <w:rPr>
          <w:b/>
        </w:rPr>
        <w:t>Prochain conseil de l’EDSP : mardi 5 novembre de 14h à 16h, CESP, Villejuif, Salle réunion 3</w:t>
      </w:r>
      <w:r w:rsidRPr="0098097D">
        <w:rPr>
          <w:b/>
          <w:vertAlign w:val="superscript"/>
        </w:rPr>
        <w:t>ème</w:t>
      </w:r>
      <w:r w:rsidRPr="0098097D">
        <w:rPr>
          <w:b/>
        </w:rPr>
        <w:t xml:space="preserve"> étage </w:t>
      </w:r>
      <w:bookmarkStart w:id="0" w:name="_GoBack"/>
      <w:bookmarkEnd w:id="0"/>
    </w:p>
    <w:p w14:paraId="7596663D" w14:textId="77777777" w:rsidR="005B5A0C" w:rsidRPr="00C84D0D" w:rsidRDefault="005B5A0C" w:rsidP="003B27BE">
      <w:pPr>
        <w:pStyle w:val="Paragraphedeliste"/>
        <w:jc w:val="both"/>
      </w:pPr>
    </w:p>
    <w:sectPr w:rsidR="005B5A0C" w:rsidRPr="00C84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D25BC5" w16cid:durableId="215C212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E2E0B"/>
    <w:multiLevelType w:val="hybridMultilevel"/>
    <w:tmpl w:val="B064968A"/>
    <w:lvl w:ilvl="0" w:tplc="F86C0E4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9E1AF6"/>
    <w:multiLevelType w:val="hybridMultilevel"/>
    <w:tmpl w:val="A5286DEA"/>
    <w:lvl w:ilvl="0" w:tplc="65AE3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AF65B1"/>
    <w:multiLevelType w:val="hybridMultilevel"/>
    <w:tmpl w:val="491C4468"/>
    <w:lvl w:ilvl="0" w:tplc="A5065F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F7"/>
    <w:rsid w:val="00011667"/>
    <w:rsid w:val="00023114"/>
    <w:rsid w:val="00071C43"/>
    <w:rsid w:val="000869CA"/>
    <w:rsid w:val="000A3773"/>
    <w:rsid w:val="000B117F"/>
    <w:rsid w:val="000B5EE9"/>
    <w:rsid w:val="00141395"/>
    <w:rsid w:val="00181887"/>
    <w:rsid w:val="001A5AC1"/>
    <w:rsid w:val="001E3DDA"/>
    <w:rsid w:val="002124D4"/>
    <w:rsid w:val="00214BF0"/>
    <w:rsid w:val="00287706"/>
    <w:rsid w:val="00295FD5"/>
    <w:rsid w:val="002A16E1"/>
    <w:rsid w:val="00397A69"/>
    <w:rsid w:val="003A2A02"/>
    <w:rsid w:val="003B27BE"/>
    <w:rsid w:val="003C3078"/>
    <w:rsid w:val="003E7235"/>
    <w:rsid w:val="003F3003"/>
    <w:rsid w:val="00434890"/>
    <w:rsid w:val="00444144"/>
    <w:rsid w:val="004640EF"/>
    <w:rsid w:val="005B5A0C"/>
    <w:rsid w:val="005D2100"/>
    <w:rsid w:val="00604903"/>
    <w:rsid w:val="00647A49"/>
    <w:rsid w:val="00655FC5"/>
    <w:rsid w:val="006577E5"/>
    <w:rsid w:val="00685096"/>
    <w:rsid w:val="006C2DF9"/>
    <w:rsid w:val="006F1984"/>
    <w:rsid w:val="00797633"/>
    <w:rsid w:val="00856677"/>
    <w:rsid w:val="00867EDB"/>
    <w:rsid w:val="008859CE"/>
    <w:rsid w:val="00905ED0"/>
    <w:rsid w:val="009108D8"/>
    <w:rsid w:val="00940C64"/>
    <w:rsid w:val="00942DF9"/>
    <w:rsid w:val="0098097D"/>
    <w:rsid w:val="00A53ED6"/>
    <w:rsid w:val="00A8690E"/>
    <w:rsid w:val="00B66EC2"/>
    <w:rsid w:val="00B86E5C"/>
    <w:rsid w:val="00B96C2F"/>
    <w:rsid w:val="00C10506"/>
    <w:rsid w:val="00C46402"/>
    <w:rsid w:val="00C82F18"/>
    <w:rsid w:val="00C84D0D"/>
    <w:rsid w:val="00C916E9"/>
    <w:rsid w:val="00CB1351"/>
    <w:rsid w:val="00CF1E02"/>
    <w:rsid w:val="00CF3FE6"/>
    <w:rsid w:val="00D85741"/>
    <w:rsid w:val="00D93FB9"/>
    <w:rsid w:val="00DC0A9D"/>
    <w:rsid w:val="00E111AF"/>
    <w:rsid w:val="00E11469"/>
    <w:rsid w:val="00E26BCF"/>
    <w:rsid w:val="00F23DD3"/>
    <w:rsid w:val="00F32939"/>
    <w:rsid w:val="00F42BF7"/>
    <w:rsid w:val="00FA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337D9"/>
  <w15:chartTrackingRefBased/>
  <w15:docId w15:val="{1FCF91E2-3776-4786-B2EE-EB3DE777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2BF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4414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144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441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414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4414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41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41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EDSP</dc:creator>
  <cp:keywords/>
  <dc:description/>
  <cp:lastModifiedBy>FABIENNE RENOIRT</cp:lastModifiedBy>
  <cp:revision>3</cp:revision>
  <dcterms:created xsi:type="dcterms:W3CDTF">2019-10-24T12:54:00Z</dcterms:created>
  <dcterms:modified xsi:type="dcterms:W3CDTF">2020-03-02T13:50:00Z</dcterms:modified>
</cp:coreProperties>
</file>